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DA" w:rsidRDefault="00212BAE">
      <w:pPr>
        <w:widowControl/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</w:rPr>
        <w:t>2020年南京市</w:t>
      </w:r>
      <w:r w:rsidR="00ED256D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</w:rPr>
        <w:t>雨花台区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</w:rPr>
        <w:t>公开招聘教师面试</w:t>
      </w:r>
    </w:p>
    <w:p w:rsidR="0023751E" w:rsidRDefault="00212BAE">
      <w:pPr>
        <w:widowControl/>
        <w:spacing w:line="400" w:lineRule="exac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</w:rPr>
        <w:t>新冠肺炎疫情防控告知暨</w:t>
      </w:r>
      <w:r w:rsidR="00270EDA" w:rsidRPr="00270EDA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u w:val="single"/>
        </w:rPr>
        <w:t>考生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</w:rPr>
        <w:t>承诺书</w:t>
      </w:r>
    </w:p>
    <w:p w:rsidR="0023751E" w:rsidRDefault="0023751E">
      <w:pPr>
        <w:widowControl/>
        <w:spacing w:line="400" w:lineRule="exact"/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</w:p>
    <w:p w:rsidR="0023751E" w:rsidRPr="00ED256D" w:rsidRDefault="00212BAE" w:rsidP="00810DA9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一、入围面试的考生应于面试当天报到时主动出示“苏康码”。“苏康码”为绿码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</w:t>
      </w: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现场测量体温正常（＜37.3℃）者方可进入考点，其中来自湖北的考生还应出示7天内新冠病毒核酸检测阴性证明。参加面试的考生应自备一次性医用口罩或无呼吸阀的N95口罩，除身份确认、面试答题环节需摘除口罩以外，应全程佩戴，做好个人防护。</w:t>
      </w:r>
    </w:p>
    <w:p w:rsidR="0023751E" w:rsidRPr="00ED256D" w:rsidRDefault="00212BAE" w:rsidP="00810DA9">
      <w:pPr>
        <w:widowControl/>
        <w:adjustRightInd w:val="0"/>
        <w:snapToGrid w:val="0"/>
        <w:spacing w:line="44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二、按当前疫情防控有关要求，面试当天报到时持“苏康码”非绿码的考生，以及面试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报名后</w:t>
      </w: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国内疫情中高风险地区或国（境）外旅居史、有新冠肺炎确诊病例、疑似病例或无症状感染者密切接触史的考生，应配合安排至指定地点进行集中隔离医学观察；面试当天报到时因体温异常、干咳、乏力等症状，经现场医务专业人员确认有可疑症状的考生，应配合安排至医院发热门诊就诊。因上述情形被集中隔离医学观察或被送至医院发热门诊就诊的考生，不</w:t>
      </w:r>
      <w:r w:rsidR="001D78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能</w:t>
      </w: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参加当日面试</w:t>
      </w:r>
      <w:r w:rsidR="001D78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23751E" w:rsidRPr="00ED256D" w:rsidRDefault="00212BAE" w:rsidP="00810DA9">
      <w:pPr>
        <w:widowControl/>
        <w:adjustRightInd w:val="0"/>
        <w:snapToGrid w:val="0"/>
        <w:spacing w:line="44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三、考生如因有相关旅居史、密切接触史等流行病学史被集中隔离，面试当天无法到达考点报到的</w:t>
      </w:r>
      <w:r w:rsidR="001D78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仍处于新冠肺炎治疗期或出院观察期，以及因其它个人原因无法参加面试的考生，</w:t>
      </w:r>
      <w:bookmarkStart w:id="0" w:name="_Hlk42504899"/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视同放弃面试资格</w:t>
      </w:r>
      <w:bookmarkEnd w:id="0"/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23751E" w:rsidRPr="00ED256D" w:rsidRDefault="00212BAE" w:rsidP="00810DA9">
      <w:pPr>
        <w:widowControl/>
        <w:adjustRightInd w:val="0"/>
        <w:snapToGrid w:val="0"/>
        <w:spacing w:line="440" w:lineRule="exact"/>
        <w:ind w:firstLine="384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四、考生应认真阅读和下载打印签署《2020年南京市</w:t>
      </w:r>
      <w:r w:rsidR="00ED256D"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雨花台</w:t>
      </w: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区公开招聘教师面试新冠肺炎疫情防控告知暨</w:t>
      </w:r>
      <w:r w:rsidR="00810DA9"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考生</w:t>
      </w:r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承诺书》。凡隐瞒或谎报旅居史、接触史、健康状况等疫情防控重点信息，不配合工作人员进行防疫检测、询问、排查、送诊等造成严重后果的，取消其相应资格，</w:t>
      </w:r>
      <w:bookmarkStart w:id="1" w:name="_GoBack"/>
      <w:bookmarkEnd w:id="1"/>
      <w:r w:rsidRPr="00ED25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如有违法行为，将依法追究其法律责任。</w:t>
      </w:r>
    </w:p>
    <w:p w:rsidR="0023751E" w:rsidRDefault="00212BAE">
      <w:pPr>
        <w:widowControl/>
        <w:spacing w:line="400" w:lineRule="exact"/>
        <w:ind w:firstLine="384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本人承诺: 已知悉以上告知事项</w:t>
      </w:r>
      <w:r w:rsidR="001D78CC">
        <w:rPr>
          <w:rFonts w:ascii="宋体" w:eastAsia="宋体" w:hAnsi="宋体" w:cs="宋体" w:hint="eastAsia"/>
          <w:b/>
          <w:color w:val="333333"/>
          <w:kern w:val="0"/>
          <w:szCs w:val="21"/>
        </w:rPr>
        <w:t>和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防疫要求，自愿承担因不实承诺应承担的相关责任并接受相应处理。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                                            </w:t>
      </w:r>
    </w:p>
    <w:p w:rsidR="00212BAE" w:rsidRDefault="00212BAE" w:rsidP="00ED256D">
      <w:pPr>
        <w:widowControl/>
        <w:adjustRightInd w:val="0"/>
        <w:snapToGrid w:val="0"/>
        <w:ind w:firstLineChars="200" w:firstLine="560"/>
        <w:rPr>
          <w:rFonts w:ascii="方正姚体" w:eastAsia="方正姚体" w:hAnsi="宋体" w:cs="宋体"/>
          <w:color w:val="333333"/>
          <w:kern w:val="0"/>
          <w:sz w:val="28"/>
          <w:szCs w:val="28"/>
        </w:rPr>
      </w:pPr>
    </w:p>
    <w:p w:rsidR="00212BAE" w:rsidRDefault="00212BAE" w:rsidP="00ED256D">
      <w:pPr>
        <w:widowControl/>
        <w:adjustRightInd w:val="0"/>
        <w:snapToGrid w:val="0"/>
        <w:ind w:firstLineChars="200" w:firstLine="560"/>
        <w:rPr>
          <w:rFonts w:ascii="方正姚体" w:eastAsia="方正姚体" w:hAnsi="宋体" w:cs="宋体"/>
          <w:color w:val="333333"/>
          <w:kern w:val="0"/>
          <w:sz w:val="28"/>
          <w:szCs w:val="28"/>
        </w:rPr>
      </w:pPr>
    </w:p>
    <w:p w:rsidR="00ED256D" w:rsidRPr="00ED256D" w:rsidRDefault="00ED256D" w:rsidP="00ED256D">
      <w:pPr>
        <w:widowControl/>
        <w:adjustRightInd w:val="0"/>
        <w:snapToGrid w:val="0"/>
        <w:ind w:firstLineChars="200" w:firstLine="560"/>
        <w:rPr>
          <w:rFonts w:ascii="方正姚体" w:eastAsia="方正姚体" w:hAnsi="宋体" w:cs="宋体"/>
          <w:color w:val="333333"/>
          <w:kern w:val="0"/>
          <w:sz w:val="28"/>
          <w:szCs w:val="28"/>
          <w:u w:val="single"/>
        </w:rPr>
      </w:pPr>
      <w:r w:rsidRPr="00ED256D">
        <w:rPr>
          <w:rFonts w:ascii="方正姚体" w:eastAsia="方正姚体" w:hAnsi="宋体" w:cs="宋体" w:hint="eastAsia"/>
          <w:color w:val="333333"/>
          <w:kern w:val="0"/>
          <w:sz w:val="28"/>
          <w:szCs w:val="28"/>
        </w:rPr>
        <w:t>报考岗位（学段、学科）</w:t>
      </w:r>
      <w:r w:rsidRPr="00ED256D">
        <w:rPr>
          <w:rFonts w:ascii="方正姚体" w:eastAsia="方正姚体" w:hAnsi="宋体" w:cs="宋体" w:hint="eastAsia"/>
          <w:color w:val="333333"/>
          <w:kern w:val="0"/>
          <w:sz w:val="28"/>
          <w:szCs w:val="28"/>
          <w:u w:val="single"/>
        </w:rPr>
        <w:t xml:space="preserve">         </w:t>
      </w:r>
      <w:r w:rsidRPr="00ED256D">
        <w:rPr>
          <w:rFonts w:ascii="方正姚体" w:eastAsia="方正姚体" w:hAnsi="宋体" w:cs="宋体"/>
          <w:color w:val="333333"/>
          <w:kern w:val="0"/>
          <w:sz w:val="28"/>
          <w:szCs w:val="28"/>
          <w:u w:val="single"/>
        </w:rPr>
        <w:t xml:space="preserve">     </w:t>
      </w:r>
      <w:r w:rsidRPr="00ED256D">
        <w:rPr>
          <w:rFonts w:ascii="方正姚体" w:eastAsia="方正姚体" w:hAnsi="宋体" w:cs="宋体" w:hint="eastAsia"/>
          <w:color w:val="333333"/>
          <w:kern w:val="0"/>
          <w:sz w:val="28"/>
          <w:szCs w:val="28"/>
          <w:u w:val="single"/>
        </w:rPr>
        <w:t xml:space="preserve">    </w:t>
      </w:r>
    </w:p>
    <w:p w:rsidR="00ED256D" w:rsidRPr="00ED256D" w:rsidRDefault="00ED256D" w:rsidP="00ED256D">
      <w:pPr>
        <w:widowControl/>
        <w:adjustRightInd w:val="0"/>
        <w:snapToGrid w:val="0"/>
        <w:ind w:firstLineChars="200" w:firstLine="560"/>
        <w:rPr>
          <w:rFonts w:ascii="方正姚体" w:eastAsia="方正姚体" w:hAnsi="宋体" w:cs="宋体"/>
          <w:color w:val="333333"/>
          <w:kern w:val="0"/>
          <w:sz w:val="28"/>
          <w:szCs w:val="28"/>
        </w:rPr>
      </w:pPr>
    </w:p>
    <w:p w:rsidR="00ED256D" w:rsidRDefault="00ED256D" w:rsidP="00ED256D">
      <w:pPr>
        <w:widowControl/>
        <w:adjustRightInd w:val="0"/>
        <w:snapToGrid w:val="0"/>
        <w:ind w:firstLineChars="200" w:firstLine="560"/>
        <w:rPr>
          <w:rFonts w:ascii="方正姚体" w:eastAsia="方正姚体" w:hAnsi="宋体" w:cs="宋体"/>
          <w:color w:val="333333"/>
          <w:kern w:val="0"/>
          <w:sz w:val="28"/>
          <w:szCs w:val="28"/>
        </w:rPr>
      </w:pPr>
      <w:r w:rsidRPr="00ED256D">
        <w:rPr>
          <w:rFonts w:ascii="方正姚体" w:eastAsia="方正姚体" w:hAnsi="宋体" w:cs="宋体" w:hint="eastAsia"/>
          <w:color w:val="333333"/>
          <w:kern w:val="0"/>
          <w:sz w:val="28"/>
          <w:szCs w:val="28"/>
        </w:rPr>
        <w:t>考生签名：                 日  期：</w:t>
      </w:r>
    </w:p>
    <w:p w:rsidR="0023751E" w:rsidRDefault="0023751E" w:rsidP="00ED256D">
      <w:pPr>
        <w:widowControl/>
        <w:spacing w:line="400" w:lineRule="exact"/>
        <w:rPr>
          <w:rFonts w:ascii="宋体" w:eastAsia="宋体" w:hAnsi="宋体" w:cs="宋体"/>
          <w:color w:val="333333"/>
          <w:kern w:val="0"/>
          <w:szCs w:val="21"/>
        </w:rPr>
      </w:pPr>
    </w:p>
    <w:sectPr w:rsidR="0023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14" w:rsidRDefault="006E6A14" w:rsidP="006C40F2">
      <w:r>
        <w:separator/>
      </w:r>
    </w:p>
  </w:endnote>
  <w:endnote w:type="continuationSeparator" w:id="0">
    <w:p w:rsidR="006E6A14" w:rsidRDefault="006E6A14" w:rsidP="006C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14" w:rsidRDefault="006E6A14" w:rsidP="006C40F2">
      <w:r>
        <w:separator/>
      </w:r>
    </w:p>
  </w:footnote>
  <w:footnote w:type="continuationSeparator" w:id="0">
    <w:p w:rsidR="006E6A14" w:rsidRDefault="006E6A14" w:rsidP="006C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E6"/>
    <w:rsid w:val="00037DBA"/>
    <w:rsid w:val="00055DE1"/>
    <w:rsid w:val="0015711D"/>
    <w:rsid w:val="001639F1"/>
    <w:rsid w:val="001D78CC"/>
    <w:rsid w:val="001F620C"/>
    <w:rsid w:val="001F6C19"/>
    <w:rsid w:val="00212BAE"/>
    <w:rsid w:val="0023699C"/>
    <w:rsid w:val="0023751E"/>
    <w:rsid w:val="00260149"/>
    <w:rsid w:val="00270EDA"/>
    <w:rsid w:val="002720A8"/>
    <w:rsid w:val="002811BD"/>
    <w:rsid w:val="002E7078"/>
    <w:rsid w:val="0031044E"/>
    <w:rsid w:val="0039080F"/>
    <w:rsid w:val="00441DE4"/>
    <w:rsid w:val="004D724C"/>
    <w:rsid w:val="00560AE7"/>
    <w:rsid w:val="00581DEF"/>
    <w:rsid w:val="00597314"/>
    <w:rsid w:val="00640B01"/>
    <w:rsid w:val="006628F7"/>
    <w:rsid w:val="006C40F2"/>
    <w:rsid w:val="006C42B6"/>
    <w:rsid w:val="006E114F"/>
    <w:rsid w:val="006E6A14"/>
    <w:rsid w:val="0071733B"/>
    <w:rsid w:val="00740E28"/>
    <w:rsid w:val="007D04D5"/>
    <w:rsid w:val="00810DA9"/>
    <w:rsid w:val="00826FE3"/>
    <w:rsid w:val="00831791"/>
    <w:rsid w:val="00851608"/>
    <w:rsid w:val="008879E8"/>
    <w:rsid w:val="008B3500"/>
    <w:rsid w:val="00967042"/>
    <w:rsid w:val="009A7421"/>
    <w:rsid w:val="009C3C63"/>
    <w:rsid w:val="009C6742"/>
    <w:rsid w:val="009E6B3A"/>
    <w:rsid w:val="009F202A"/>
    <w:rsid w:val="00A0034A"/>
    <w:rsid w:val="00A0423C"/>
    <w:rsid w:val="00A20D37"/>
    <w:rsid w:val="00A51ADF"/>
    <w:rsid w:val="00A62390"/>
    <w:rsid w:val="00AB58E6"/>
    <w:rsid w:val="00B0239C"/>
    <w:rsid w:val="00B126C3"/>
    <w:rsid w:val="00B26620"/>
    <w:rsid w:val="00B366E4"/>
    <w:rsid w:val="00B811B1"/>
    <w:rsid w:val="00B919F6"/>
    <w:rsid w:val="00C904C2"/>
    <w:rsid w:val="00C9676F"/>
    <w:rsid w:val="00CC68E0"/>
    <w:rsid w:val="00CD0B31"/>
    <w:rsid w:val="00D663EA"/>
    <w:rsid w:val="00D92657"/>
    <w:rsid w:val="00DA0FDB"/>
    <w:rsid w:val="00DE6E5D"/>
    <w:rsid w:val="00ED256D"/>
    <w:rsid w:val="00F26853"/>
    <w:rsid w:val="00F47145"/>
    <w:rsid w:val="00F710BB"/>
    <w:rsid w:val="00FA0404"/>
    <w:rsid w:val="4304687F"/>
    <w:rsid w:val="59A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56F1B"/>
  <w15:docId w15:val="{232E78C5-8D28-4837-88C1-817F7B6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冯中民</cp:lastModifiedBy>
  <cp:revision>6</cp:revision>
  <cp:lastPrinted>2020-05-21T02:09:00Z</cp:lastPrinted>
  <dcterms:created xsi:type="dcterms:W3CDTF">2020-06-07T08:25:00Z</dcterms:created>
  <dcterms:modified xsi:type="dcterms:W3CDTF">2020-06-21T01:55:00Z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